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B1" w:rsidRDefault="000B4673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医疗器械临床试验立项申请审批表</w:t>
      </w:r>
    </w:p>
    <w:p w:rsidR="00B52DB1" w:rsidRDefault="00B52DB1">
      <w:pPr>
        <w:spacing w:line="200" w:lineRule="exact"/>
        <w:jc w:val="center"/>
        <w:rPr>
          <w:rFonts w:ascii="黑体" w:eastAsia="黑体"/>
          <w:b/>
          <w:sz w:val="32"/>
          <w:szCs w:val="32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84"/>
        <w:gridCol w:w="283"/>
        <w:gridCol w:w="851"/>
        <w:gridCol w:w="1984"/>
        <w:gridCol w:w="1276"/>
        <w:gridCol w:w="425"/>
        <w:gridCol w:w="426"/>
        <w:gridCol w:w="2126"/>
      </w:tblGrid>
      <w:tr w:rsidR="00B52DB1">
        <w:trPr>
          <w:trHeight w:val="385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cs="宋体"/>
                <w:b/>
                <w:kern w:val="0"/>
              </w:rPr>
            </w:pPr>
            <w:r>
              <w:rPr>
                <w:rFonts w:hint="eastAsia"/>
                <w:b/>
              </w:rPr>
              <w:t>申办者</w:t>
            </w:r>
            <w:r>
              <w:rPr>
                <w:rFonts w:hint="eastAsia"/>
                <w:b/>
              </w:rPr>
              <w:t>/CRO</w:t>
            </w:r>
            <w:r>
              <w:rPr>
                <w:rFonts w:hint="eastAsia"/>
                <w:b/>
              </w:rPr>
              <w:t>申请</w:t>
            </w:r>
          </w:p>
        </w:tc>
      </w:tr>
      <w:tr w:rsidR="00B52DB1">
        <w:trPr>
          <w:trHeight w:val="1192"/>
        </w:trPr>
        <w:tc>
          <w:tcPr>
            <w:tcW w:w="1560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hAnsi="宋体" w:cs="宋体"/>
                <w:kern w:val="0"/>
              </w:rPr>
            </w:pPr>
            <w:r>
              <w:rPr>
                <w:rFonts w:hAnsi="宋体" w:cs="宋体" w:hint="eastAsia"/>
                <w:kern w:val="0"/>
              </w:rPr>
              <w:t>试验</w:t>
            </w:r>
            <w:r>
              <w:rPr>
                <w:rFonts w:hAnsi="宋体" w:cs="宋体"/>
                <w:kern w:val="0"/>
              </w:rPr>
              <w:t>名称</w:t>
            </w:r>
          </w:p>
        </w:tc>
        <w:tc>
          <w:tcPr>
            <w:tcW w:w="7655" w:type="dxa"/>
            <w:gridSpan w:val="8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</w:p>
        </w:tc>
      </w:tr>
      <w:tr w:rsidR="00B52DB1">
        <w:tc>
          <w:tcPr>
            <w:tcW w:w="1560" w:type="dxa"/>
            <w:vMerge w:val="restart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试验用医疗器械</w:t>
            </w:r>
            <w:r>
              <w:rPr>
                <w:rFonts w:cs="宋体" w:hint="eastAsia"/>
                <w:kern w:val="0"/>
              </w:rPr>
              <w:t xml:space="preserve">/ </w:t>
            </w:r>
            <w:r>
              <w:rPr>
                <w:rFonts w:cs="宋体" w:hint="eastAsia"/>
                <w:kern w:val="0"/>
              </w:rPr>
              <w:t>体外诊断试剂</w:t>
            </w: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B4673">
              <w:instrText xml:space="preserve"> FORMCHECKBOX </w:instrText>
            </w:r>
            <w:r>
              <w:fldChar w:fldCharType="end"/>
            </w:r>
            <w:r w:rsidR="000B4673">
              <w:rPr>
                <w:rFonts w:hint="eastAsia"/>
              </w:rPr>
              <w:t>医疗器械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名称：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型号规格：</w:t>
            </w:r>
          </w:p>
        </w:tc>
      </w:tr>
      <w:tr w:rsidR="00B52DB1">
        <w:tc>
          <w:tcPr>
            <w:tcW w:w="1560" w:type="dxa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  <w:tc>
          <w:tcPr>
            <w:tcW w:w="6237" w:type="dxa"/>
            <w:gridSpan w:val="5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left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分类：</w:t>
            </w:r>
          </w:p>
        </w:tc>
      </w:tr>
      <w:tr w:rsidR="00B52DB1">
        <w:tc>
          <w:tcPr>
            <w:tcW w:w="1560" w:type="dxa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  <w:tc>
          <w:tcPr>
            <w:tcW w:w="6237" w:type="dxa"/>
            <w:gridSpan w:val="5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适用范围：</w:t>
            </w:r>
          </w:p>
        </w:tc>
      </w:tr>
      <w:tr w:rsidR="00B52DB1">
        <w:tc>
          <w:tcPr>
            <w:tcW w:w="1560" w:type="dxa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 w:val="restart"/>
            <w:noWrap/>
            <w:vAlign w:val="center"/>
          </w:tcPr>
          <w:p w:rsidR="00B52DB1" w:rsidRDefault="00B52DB1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B4673">
              <w:instrText xml:space="preserve"> FORMCHECKBOX </w:instrText>
            </w:r>
            <w:r>
              <w:fldChar w:fldCharType="end"/>
            </w:r>
            <w:r w:rsidR="000B4673">
              <w:rPr>
                <w:rFonts w:hint="eastAsia"/>
              </w:rPr>
              <w:t>诊断试剂</w:t>
            </w:r>
          </w:p>
        </w:tc>
        <w:tc>
          <w:tcPr>
            <w:tcW w:w="3685" w:type="dxa"/>
            <w:gridSpan w:val="3"/>
            <w:noWrap/>
            <w:vAlign w:val="center"/>
          </w:tcPr>
          <w:p w:rsidR="00B52DB1" w:rsidRDefault="000B4673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名称：</w:t>
            </w:r>
          </w:p>
        </w:tc>
        <w:tc>
          <w:tcPr>
            <w:tcW w:w="2552" w:type="dxa"/>
            <w:gridSpan w:val="2"/>
            <w:noWrap/>
            <w:vAlign w:val="center"/>
          </w:tcPr>
          <w:p w:rsidR="00B52DB1" w:rsidRDefault="000B4673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规格：</w:t>
            </w:r>
          </w:p>
        </w:tc>
      </w:tr>
      <w:tr w:rsidR="00B52DB1">
        <w:tc>
          <w:tcPr>
            <w:tcW w:w="1560" w:type="dxa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</w:pPr>
          </w:p>
        </w:tc>
        <w:tc>
          <w:tcPr>
            <w:tcW w:w="6237" w:type="dxa"/>
            <w:gridSpan w:val="5"/>
            <w:noWrap/>
            <w:vAlign w:val="center"/>
          </w:tcPr>
          <w:p w:rsidR="00B52DB1" w:rsidRDefault="000B4673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分类：</w:t>
            </w:r>
          </w:p>
        </w:tc>
      </w:tr>
      <w:tr w:rsidR="00B52DB1">
        <w:tc>
          <w:tcPr>
            <w:tcW w:w="1560" w:type="dxa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18" w:type="dxa"/>
            <w:gridSpan w:val="3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</w:pPr>
          </w:p>
        </w:tc>
        <w:tc>
          <w:tcPr>
            <w:tcW w:w="6237" w:type="dxa"/>
            <w:gridSpan w:val="5"/>
            <w:noWrap/>
            <w:vAlign w:val="center"/>
          </w:tcPr>
          <w:p w:rsidR="00B52DB1" w:rsidRDefault="000B4673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适用范围：</w:t>
            </w:r>
          </w:p>
        </w:tc>
      </w:tr>
      <w:tr w:rsidR="00B52DB1">
        <w:tc>
          <w:tcPr>
            <w:tcW w:w="1560" w:type="dxa"/>
            <w:vMerge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7655" w:type="dxa"/>
            <w:gridSpan w:val="8"/>
            <w:noWrap/>
            <w:vAlign w:val="center"/>
          </w:tcPr>
          <w:p w:rsidR="00B52DB1" w:rsidRDefault="00B52DB1">
            <w:pPr>
              <w:widowControl/>
              <w:spacing w:line="360" w:lineRule="auto"/>
              <w:rPr>
                <w:rFonts w:cs="宋体"/>
                <w:kern w:val="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B4673">
              <w:instrText xml:space="preserve"> FORMCHECKBOX </w:instrText>
            </w:r>
            <w:r>
              <w:fldChar w:fldCharType="end"/>
            </w:r>
            <w:r w:rsidR="000B4673">
              <w:rPr>
                <w:rFonts w:hint="eastAsia"/>
              </w:rPr>
              <w:t>其他：</w:t>
            </w:r>
          </w:p>
        </w:tc>
      </w:tr>
      <w:tr w:rsidR="00B52DB1">
        <w:tc>
          <w:tcPr>
            <w:tcW w:w="1560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申办者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</w:tr>
      <w:tr w:rsidR="00B52DB1">
        <w:tc>
          <w:tcPr>
            <w:tcW w:w="1560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</w:rPr>
              <w:t>CRO</w:t>
            </w:r>
            <w:r>
              <w:rPr>
                <w:rFonts w:hint="eastAsia"/>
              </w:rPr>
              <w:t>（如有）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</w:tr>
      <w:tr w:rsidR="00B52DB1">
        <w:tc>
          <w:tcPr>
            <w:tcW w:w="1560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组长单位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</w:tr>
      <w:tr w:rsidR="00B52DB1">
        <w:tc>
          <w:tcPr>
            <w:tcW w:w="1560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hAnsi="宋体" w:hint="eastAsia"/>
                <w:spacing w:val="-20"/>
                <w:kern w:val="0"/>
              </w:rPr>
              <w:t>本中心承担专业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  <w:tc>
          <w:tcPr>
            <w:tcW w:w="1276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</w:tr>
      <w:tr w:rsidR="00B52DB1">
        <w:tc>
          <w:tcPr>
            <w:tcW w:w="2127" w:type="dxa"/>
            <w:gridSpan w:val="3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left"/>
            </w:pPr>
            <w:r>
              <w:rPr>
                <w:rFonts w:cs="宋体" w:hint="eastAsia"/>
                <w:kern w:val="0"/>
              </w:rPr>
              <w:t>试验计划完成总例数</w:t>
            </w:r>
          </w:p>
        </w:tc>
        <w:tc>
          <w:tcPr>
            <w:tcW w:w="2835" w:type="dxa"/>
            <w:gridSpan w:val="2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>本中心计划完成例数</w:t>
            </w:r>
          </w:p>
        </w:tc>
        <w:tc>
          <w:tcPr>
            <w:tcW w:w="2126" w:type="dxa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left"/>
            </w:pPr>
          </w:p>
        </w:tc>
      </w:tr>
      <w:tr w:rsidR="00B52DB1">
        <w:trPr>
          <w:trHeight w:val="2422"/>
        </w:trPr>
        <w:tc>
          <w:tcPr>
            <w:tcW w:w="1560" w:type="dxa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申办者</w:t>
            </w:r>
          </w:p>
        </w:tc>
        <w:tc>
          <w:tcPr>
            <w:tcW w:w="3402" w:type="dxa"/>
            <w:gridSpan w:val="4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center"/>
            </w:pPr>
          </w:p>
          <w:p w:rsidR="00B52DB1" w:rsidRDefault="00B52DB1">
            <w:pPr>
              <w:widowControl/>
              <w:spacing w:line="360" w:lineRule="auto"/>
              <w:jc w:val="center"/>
            </w:pPr>
          </w:p>
          <w:p w:rsidR="00B52DB1" w:rsidRDefault="00B52DB1">
            <w:pPr>
              <w:widowControl/>
              <w:spacing w:line="360" w:lineRule="auto"/>
              <w:jc w:val="center"/>
            </w:pPr>
          </w:p>
          <w:p w:rsidR="00B52DB1" w:rsidRDefault="00B52DB1">
            <w:pPr>
              <w:widowControl/>
              <w:spacing w:line="360" w:lineRule="auto"/>
              <w:jc w:val="center"/>
            </w:pPr>
          </w:p>
          <w:p w:rsidR="00B52DB1" w:rsidRDefault="000B4673">
            <w:pPr>
              <w:widowControl/>
              <w:spacing w:line="360" w:lineRule="auto"/>
              <w:ind w:firstLineChars="300" w:firstLine="630"/>
            </w:pPr>
            <w:r>
              <w:rPr>
                <w:rFonts w:hint="eastAsia"/>
              </w:rPr>
              <w:t>代表人（签章）：</w:t>
            </w:r>
          </w:p>
          <w:p w:rsidR="00B52DB1" w:rsidRDefault="000B46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  <w:tc>
          <w:tcPr>
            <w:tcW w:w="1276" w:type="dxa"/>
            <w:noWrap/>
            <w:vAlign w:val="center"/>
          </w:tcPr>
          <w:p w:rsidR="00B52DB1" w:rsidRDefault="000B4673">
            <w:pPr>
              <w:spacing w:line="360" w:lineRule="auto"/>
              <w:jc w:val="center"/>
            </w:pPr>
            <w:r>
              <w:rPr>
                <w:rFonts w:hint="eastAsia"/>
              </w:rPr>
              <w:t>CRO</w:t>
            </w:r>
          </w:p>
          <w:p w:rsidR="00B52DB1" w:rsidRDefault="000B4673">
            <w:pPr>
              <w:spacing w:line="360" w:lineRule="auto"/>
              <w:jc w:val="center"/>
            </w:pPr>
            <w:r>
              <w:rPr>
                <w:rFonts w:hint="eastAsia"/>
              </w:rPr>
              <w:t>（如有）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B52DB1" w:rsidRDefault="00B52DB1">
            <w:pPr>
              <w:widowControl/>
              <w:spacing w:line="360" w:lineRule="auto"/>
              <w:ind w:right="420"/>
            </w:pPr>
          </w:p>
          <w:p w:rsidR="00B52DB1" w:rsidRDefault="00B52DB1">
            <w:pPr>
              <w:widowControl/>
              <w:spacing w:line="360" w:lineRule="auto"/>
              <w:ind w:right="420"/>
            </w:pPr>
          </w:p>
          <w:p w:rsidR="00B52DB1" w:rsidRDefault="00B52DB1">
            <w:pPr>
              <w:widowControl/>
              <w:spacing w:line="360" w:lineRule="auto"/>
              <w:ind w:right="420"/>
            </w:pPr>
          </w:p>
          <w:p w:rsidR="00B52DB1" w:rsidRDefault="00B52DB1">
            <w:pPr>
              <w:widowControl/>
              <w:spacing w:line="360" w:lineRule="auto"/>
              <w:ind w:right="420"/>
            </w:pPr>
          </w:p>
          <w:p w:rsidR="00B52DB1" w:rsidRDefault="000B4673">
            <w:pPr>
              <w:widowControl/>
              <w:spacing w:line="360" w:lineRule="auto"/>
              <w:ind w:firstLineChars="300" w:firstLine="630"/>
            </w:pPr>
            <w:r>
              <w:rPr>
                <w:rFonts w:hint="eastAsia"/>
              </w:rPr>
              <w:t>代表人（签章）：</w:t>
            </w:r>
          </w:p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研究专业评估</w:t>
            </w: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、是否能保证招募足够的受试人群：是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，否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、是否具备足够的研究人员与试验时间：是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，否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、是否具备相应的仪器设备和其他技术条件：是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，否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、目前研究专业承担的与试验用医疗器械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体外诊断试剂相同的未完成入组的项目：无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项以上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</w:p>
        </w:tc>
      </w:tr>
      <w:tr w:rsidR="00B52DB1">
        <w:trPr>
          <w:trHeight w:val="3128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lastRenderedPageBreak/>
              <w:t>5</w:t>
            </w:r>
            <w:r>
              <w:rPr>
                <w:rFonts w:hint="eastAsia"/>
              </w:rPr>
              <w:t>、专业正在开展的临床试验项目：项，具体如</w:t>
            </w:r>
            <w:r>
              <w:rPr>
                <w:rFonts w:hint="eastAsia"/>
              </w:rPr>
              <w:t>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492"/>
              <w:gridCol w:w="4492"/>
            </w:tblGrid>
            <w:tr w:rsidR="00B52DB1">
              <w:tc>
                <w:tcPr>
                  <w:tcW w:w="4492" w:type="dxa"/>
                  <w:noWrap/>
                </w:tcPr>
                <w:p w:rsidR="00B52DB1" w:rsidRDefault="000B4673">
                  <w:pPr>
                    <w:widowControl/>
                    <w:spacing w:line="360" w:lineRule="auto"/>
                    <w:ind w:right="420"/>
                    <w:jc w:val="center"/>
                  </w:pPr>
                  <w:r>
                    <w:rPr>
                      <w:rFonts w:hint="eastAsia"/>
                    </w:rPr>
                    <w:t>项目名称</w:t>
                  </w:r>
                </w:p>
              </w:tc>
              <w:tc>
                <w:tcPr>
                  <w:tcW w:w="4492" w:type="dxa"/>
                  <w:noWrap/>
                </w:tcPr>
                <w:p w:rsidR="00B52DB1" w:rsidRDefault="000B4673">
                  <w:pPr>
                    <w:widowControl/>
                    <w:spacing w:line="360" w:lineRule="auto"/>
                    <w:ind w:right="420"/>
                    <w:jc w:val="center"/>
                  </w:pPr>
                  <w:r>
                    <w:rPr>
                      <w:rFonts w:hint="eastAsia"/>
                    </w:rPr>
                    <w:t>适应症</w:t>
                  </w:r>
                </w:p>
              </w:tc>
            </w:tr>
            <w:tr w:rsidR="00B52DB1">
              <w:tc>
                <w:tcPr>
                  <w:tcW w:w="4492" w:type="dxa"/>
                  <w:noWrap/>
                </w:tcPr>
                <w:p w:rsidR="00B52DB1" w:rsidRDefault="00B52DB1">
                  <w:pPr>
                    <w:widowControl/>
                    <w:spacing w:line="360" w:lineRule="auto"/>
                    <w:ind w:right="420"/>
                  </w:pPr>
                </w:p>
              </w:tc>
              <w:tc>
                <w:tcPr>
                  <w:tcW w:w="4492" w:type="dxa"/>
                  <w:noWrap/>
                </w:tcPr>
                <w:p w:rsidR="00B52DB1" w:rsidRDefault="00B52DB1">
                  <w:pPr>
                    <w:widowControl/>
                    <w:spacing w:line="360" w:lineRule="auto"/>
                    <w:ind w:right="420"/>
                  </w:pPr>
                </w:p>
              </w:tc>
            </w:tr>
            <w:tr w:rsidR="00B52DB1">
              <w:tc>
                <w:tcPr>
                  <w:tcW w:w="4492" w:type="dxa"/>
                  <w:noWrap/>
                </w:tcPr>
                <w:p w:rsidR="00B52DB1" w:rsidRDefault="00B52DB1">
                  <w:pPr>
                    <w:widowControl/>
                    <w:spacing w:line="360" w:lineRule="auto"/>
                    <w:ind w:right="420"/>
                  </w:pPr>
                </w:p>
              </w:tc>
              <w:tc>
                <w:tcPr>
                  <w:tcW w:w="4492" w:type="dxa"/>
                  <w:noWrap/>
                </w:tcPr>
                <w:p w:rsidR="00B52DB1" w:rsidRDefault="00B52DB1">
                  <w:pPr>
                    <w:widowControl/>
                    <w:spacing w:line="360" w:lineRule="auto"/>
                    <w:ind w:right="420"/>
                  </w:pPr>
                </w:p>
              </w:tc>
            </w:tr>
            <w:tr w:rsidR="00B52DB1">
              <w:tc>
                <w:tcPr>
                  <w:tcW w:w="4492" w:type="dxa"/>
                  <w:noWrap/>
                </w:tcPr>
                <w:p w:rsidR="00B52DB1" w:rsidRDefault="00B52DB1">
                  <w:pPr>
                    <w:widowControl/>
                    <w:spacing w:line="360" w:lineRule="auto"/>
                    <w:ind w:right="420"/>
                  </w:pPr>
                </w:p>
              </w:tc>
              <w:tc>
                <w:tcPr>
                  <w:tcW w:w="4492" w:type="dxa"/>
                  <w:noWrap/>
                </w:tcPr>
                <w:p w:rsidR="00B52DB1" w:rsidRDefault="00B52DB1">
                  <w:pPr>
                    <w:widowControl/>
                    <w:spacing w:line="360" w:lineRule="auto"/>
                    <w:ind w:right="420"/>
                  </w:pPr>
                </w:p>
              </w:tc>
            </w:tr>
            <w:tr w:rsidR="00B52DB1">
              <w:tc>
                <w:tcPr>
                  <w:tcW w:w="4492" w:type="dxa"/>
                  <w:noWrap/>
                </w:tcPr>
                <w:p w:rsidR="00B52DB1" w:rsidRDefault="00B52DB1">
                  <w:pPr>
                    <w:widowControl/>
                    <w:spacing w:line="360" w:lineRule="auto"/>
                    <w:ind w:right="420"/>
                  </w:pPr>
                </w:p>
              </w:tc>
              <w:tc>
                <w:tcPr>
                  <w:tcW w:w="4492" w:type="dxa"/>
                  <w:noWrap/>
                </w:tcPr>
                <w:p w:rsidR="00B52DB1" w:rsidRDefault="00B52DB1">
                  <w:pPr>
                    <w:widowControl/>
                    <w:spacing w:line="360" w:lineRule="auto"/>
                    <w:ind w:right="420"/>
                  </w:pPr>
                </w:p>
              </w:tc>
            </w:tr>
          </w:tbl>
          <w:p w:rsidR="00B52DB1" w:rsidRDefault="00B52DB1">
            <w:pPr>
              <w:widowControl/>
              <w:spacing w:line="360" w:lineRule="auto"/>
              <w:ind w:right="420"/>
            </w:pP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、主要研究者评估意见：同意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，不同意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</w:p>
        </w:tc>
      </w:tr>
      <w:tr w:rsidR="00B52DB1">
        <w:trPr>
          <w:trHeight w:val="412"/>
        </w:trPr>
        <w:tc>
          <w:tcPr>
            <w:tcW w:w="1844" w:type="dxa"/>
            <w:gridSpan w:val="2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主要研究者签字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B52DB1" w:rsidRDefault="000B4673">
            <w:pPr>
              <w:spacing w:line="360" w:lineRule="auto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B52DB1" w:rsidRDefault="00B52DB1">
            <w:pPr>
              <w:widowControl/>
              <w:spacing w:line="360" w:lineRule="auto"/>
              <w:ind w:right="420"/>
            </w:pP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机构办公室评估</w:t>
            </w: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、申办者</w:t>
            </w:r>
            <w:r>
              <w:rPr>
                <w:rFonts w:hint="eastAsia"/>
              </w:rPr>
              <w:t>/CRO</w:t>
            </w:r>
            <w:r>
              <w:rPr>
                <w:rFonts w:hint="eastAsia"/>
              </w:rPr>
              <w:t>资质及临床前研究资料是否具备和齐全：是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，否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、研究专业是否具备资质和条件承担该项目：是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，否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、申办者</w:t>
            </w:r>
            <w:r>
              <w:rPr>
                <w:rFonts w:hint="eastAsia"/>
              </w:rPr>
              <w:t>/CRO</w:t>
            </w:r>
            <w:r>
              <w:rPr>
                <w:rFonts w:hint="eastAsia"/>
              </w:rPr>
              <w:t>和研究专业以往完成的项目是否能保证试验质量：是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，否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</w:p>
        </w:tc>
      </w:tr>
      <w:tr w:rsidR="00B52DB1">
        <w:trPr>
          <w:trHeight w:val="412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、机构办公室</w:t>
            </w:r>
            <w:r>
              <w:rPr>
                <w:rFonts w:hint="eastAsia"/>
              </w:rPr>
              <w:t>审查意见：</w:t>
            </w:r>
          </w:p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同意提交伦理委员会审查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</w:t>
            </w:r>
          </w:p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完善后提交伦理委员会审查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  <w:r>
              <w:rPr>
                <w:rFonts w:hint="eastAsia"/>
              </w:rPr>
              <w:t>，需完善的内容：</w:t>
            </w:r>
          </w:p>
          <w:p w:rsidR="00B52DB1" w:rsidRDefault="000B4673">
            <w:pPr>
              <w:widowControl/>
              <w:spacing w:line="360" w:lineRule="auto"/>
              <w:ind w:right="420"/>
            </w:pPr>
            <w:r>
              <w:rPr>
                <w:rFonts w:hint="eastAsia"/>
              </w:rPr>
              <w:t>不同意</w:t>
            </w:r>
            <w:r w:rsidR="00B52DB1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52DB1">
              <w:fldChar w:fldCharType="end"/>
            </w:r>
          </w:p>
        </w:tc>
      </w:tr>
      <w:tr w:rsidR="00B52DB1">
        <w:trPr>
          <w:trHeight w:val="412"/>
        </w:trPr>
        <w:tc>
          <w:tcPr>
            <w:tcW w:w="1844" w:type="dxa"/>
            <w:gridSpan w:val="2"/>
            <w:noWrap/>
            <w:vAlign w:val="center"/>
          </w:tcPr>
          <w:p w:rsidR="00B52DB1" w:rsidRDefault="000B4673">
            <w:pPr>
              <w:widowControl/>
              <w:spacing w:line="36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 w:hint="eastAsia"/>
                <w:kern w:val="0"/>
              </w:rPr>
              <w:t>审查人员签字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B52DB1" w:rsidRDefault="00B52DB1">
            <w:pPr>
              <w:widowControl/>
              <w:spacing w:line="360" w:lineRule="auto"/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B52DB1" w:rsidRDefault="000B4673">
            <w:pPr>
              <w:spacing w:line="360" w:lineRule="auto"/>
              <w:jc w:val="center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2977" w:type="dxa"/>
            <w:gridSpan w:val="3"/>
            <w:noWrap/>
            <w:vAlign w:val="center"/>
          </w:tcPr>
          <w:p w:rsidR="00B52DB1" w:rsidRDefault="00B52DB1">
            <w:pPr>
              <w:widowControl/>
              <w:spacing w:line="360" w:lineRule="auto"/>
              <w:ind w:right="420"/>
            </w:pPr>
          </w:p>
        </w:tc>
      </w:tr>
      <w:tr w:rsidR="00B52DB1">
        <w:trPr>
          <w:trHeight w:val="2715"/>
        </w:trPr>
        <w:tc>
          <w:tcPr>
            <w:tcW w:w="9215" w:type="dxa"/>
            <w:gridSpan w:val="9"/>
            <w:noWrap/>
            <w:vAlign w:val="center"/>
          </w:tcPr>
          <w:p w:rsidR="00B52DB1" w:rsidRDefault="000B4673">
            <w:pPr>
              <w:widowControl/>
              <w:ind w:right="42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注意事项：</w:t>
            </w:r>
          </w:p>
          <w:p w:rsidR="00B52DB1" w:rsidRDefault="000B4673">
            <w:pPr>
              <w:pStyle w:val="a4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获取伦理委员会批件（审查意见为同意）、签署临床试验合同、获得人类遗传资源批件（如需）后，方可召开启动会。</w:t>
            </w:r>
          </w:p>
          <w:p w:rsidR="00B52DB1" w:rsidRDefault="000B4673">
            <w:pPr>
              <w:pStyle w:val="a4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试验用</w:t>
            </w:r>
            <w:r>
              <w:rPr>
                <w:rFonts w:hint="eastAsia"/>
                <w:kern w:val="0"/>
                <w:sz w:val="20"/>
              </w:rPr>
              <w:t>医疗器械</w:t>
            </w:r>
            <w:r>
              <w:rPr>
                <w:rFonts w:hint="eastAsia"/>
                <w:kern w:val="0"/>
                <w:sz w:val="20"/>
              </w:rPr>
              <w:t>/</w:t>
            </w:r>
            <w:r>
              <w:rPr>
                <w:rFonts w:hint="eastAsia"/>
                <w:kern w:val="0"/>
                <w:sz w:val="20"/>
              </w:rPr>
              <w:t>体外诊断试剂</w:t>
            </w:r>
            <w:r>
              <w:rPr>
                <w:kern w:val="0"/>
                <w:sz w:val="20"/>
              </w:rPr>
              <w:t>由机构办公室与研究专业共同清点、接收后保存于研究专业。试验物资由研究专业接收。</w:t>
            </w:r>
          </w:p>
          <w:p w:rsidR="00B52DB1" w:rsidRDefault="000B4673">
            <w:pPr>
              <w:pStyle w:val="a4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确定启动会日期后，需通过邮件告知机构办公室工作人员（机构办公室邮箱：</w:t>
            </w:r>
            <w:r>
              <w:rPr>
                <w:kern w:val="0"/>
                <w:sz w:val="20"/>
              </w:rPr>
              <w:t>csszxyygcp@126.com</w:t>
            </w:r>
            <w:r>
              <w:rPr>
                <w:kern w:val="0"/>
                <w:sz w:val="20"/>
              </w:rPr>
              <w:t>）。</w:t>
            </w:r>
          </w:p>
          <w:p w:rsidR="00B52DB1" w:rsidRDefault="000B4673">
            <w:pPr>
              <w:pStyle w:val="a4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试验项目启动后，</w:t>
            </w:r>
            <w:r>
              <w:rPr>
                <w:kern w:val="0"/>
                <w:sz w:val="20"/>
              </w:rPr>
              <w:t>CRC</w:t>
            </w:r>
            <w:r>
              <w:rPr>
                <w:kern w:val="0"/>
                <w:sz w:val="20"/>
              </w:rPr>
              <w:t>每周通过邮件递交《</w:t>
            </w:r>
            <w:r>
              <w:rPr>
                <w:kern w:val="0"/>
                <w:sz w:val="20"/>
              </w:rPr>
              <w:t>CRC</w:t>
            </w:r>
            <w:r>
              <w:rPr>
                <w:kern w:val="0"/>
                <w:sz w:val="20"/>
              </w:rPr>
              <w:t>项目工作自查表》。</w:t>
            </w:r>
          </w:p>
          <w:p w:rsidR="00B52DB1" w:rsidRDefault="000B4673">
            <w:pPr>
              <w:pStyle w:val="a4"/>
              <w:numPr>
                <w:ilvl w:val="0"/>
                <w:numId w:val="1"/>
              </w:numPr>
              <w:ind w:firstLineChars="0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自立项之日起，若</w:t>
            </w:r>
            <w:r>
              <w:rPr>
                <w:kern w:val="0"/>
                <w:sz w:val="20"/>
              </w:rPr>
              <w:t>CRA</w:t>
            </w:r>
            <w:r>
              <w:rPr>
                <w:rFonts w:hint="eastAsia"/>
                <w:kern w:val="0"/>
                <w:sz w:val="20"/>
              </w:rPr>
              <w:t>或</w:t>
            </w:r>
            <w:r>
              <w:rPr>
                <w:kern w:val="0"/>
                <w:sz w:val="20"/>
              </w:rPr>
              <w:t>CRC</w:t>
            </w:r>
            <w:r>
              <w:rPr>
                <w:kern w:val="0"/>
                <w:sz w:val="20"/>
              </w:rPr>
              <w:t>变更，请根据《临床试验</w:t>
            </w:r>
            <w:r>
              <w:rPr>
                <w:kern w:val="0"/>
                <w:sz w:val="20"/>
              </w:rPr>
              <w:t>CRA</w:t>
            </w:r>
            <w:r>
              <w:rPr>
                <w:kern w:val="0"/>
                <w:sz w:val="20"/>
              </w:rPr>
              <w:t>与</w:t>
            </w:r>
            <w:r>
              <w:rPr>
                <w:kern w:val="0"/>
                <w:sz w:val="20"/>
              </w:rPr>
              <w:t>CRC</w:t>
            </w:r>
            <w:r>
              <w:rPr>
                <w:kern w:val="0"/>
                <w:sz w:val="20"/>
              </w:rPr>
              <w:t>管理制度》中的要求，向机构办公室递交相关文件。若人员变更未告知机构办公室，将不予以后续工作协助。</w:t>
            </w:r>
          </w:p>
        </w:tc>
      </w:tr>
    </w:tbl>
    <w:p w:rsidR="00B52DB1" w:rsidRDefault="00B52DB1"/>
    <w:sectPr w:rsidR="00B52DB1" w:rsidSect="00B52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73" w:rsidRDefault="000B4673" w:rsidP="00B52DB1">
      <w:r>
        <w:separator/>
      </w:r>
    </w:p>
  </w:endnote>
  <w:endnote w:type="continuationSeparator" w:id="1">
    <w:p w:rsidR="000B4673" w:rsidRDefault="000B4673" w:rsidP="00B5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3E" w:rsidRDefault="00F8043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B1" w:rsidRPr="00F8043E" w:rsidRDefault="00F8043E" w:rsidP="00F8043E">
    <w:pPr>
      <w:jc w:val="right"/>
      <w:rPr>
        <w:sz w:val="18"/>
        <w:szCs w:val="18"/>
      </w:rPr>
    </w:pPr>
    <w:r>
      <w:rPr>
        <w:sz w:val="18"/>
        <w:szCs w:val="18"/>
      </w:rPr>
      <w:t xml:space="preserve">Page: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rFonts w:hint="eastAsia"/>
        <w:sz w:val="18"/>
        <w:szCs w:val="18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3E" w:rsidRDefault="00F804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73" w:rsidRDefault="000B4673" w:rsidP="00B52DB1">
      <w:r>
        <w:separator/>
      </w:r>
    </w:p>
  </w:footnote>
  <w:footnote w:type="continuationSeparator" w:id="1">
    <w:p w:rsidR="000B4673" w:rsidRDefault="000B4673" w:rsidP="00B52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3E" w:rsidRDefault="00F804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DB1" w:rsidRDefault="000B4673">
    <w:pPr>
      <w:pStyle w:val="a3"/>
    </w:pPr>
    <w:r>
      <w:rPr>
        <w:rFonts w:hint="eastAsia"/>
      </w:rPr>
      <w:t>长沙市中心医院临床试验机构</w:t>
    </w:r>
    <w:r>
      <w:rPr>
        <w:rFonts w:hint="eastAsia"/>
      </w:rPr>
      <w:t xml:space="preserve">                                            </w:t>
    </w:r>
    <w:r>
      <w:t>JG</w:t>
    </w:r>
    <w:r>
      <w:rPr>
        <w:rFonts w:hint="eastAsia"/>
      </w:rPr>
      <w:t>-QX-ZD-</w:t>
    </w:r>
    <w:r>
      <w:t>00</w:t>
    </w:r>
    <w:r>
      <w:rPr>
        <w:rFonts w:hint="eastAsia"/>
      </w:rPr>
      <w:t>1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4</w:t>
    </w:r>
    <w:r>
      <w:t>-</w:t>
    </w:r>
    <w:r>
      <w:rPr>
        <w:rFonts w:hint="eastAsia"/>
      </w:rPr>
      <w:t>1.0</w:t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3E" w:rsidRDefault="00F8043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79B8"/>
    <w:multiLevelType w:val="multilevel"/>
    <w:tmpl w:val="7AA679B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IxMDU1YzE4MzUyNjZkYTMxM2I5NWRiZGI5YWM5MmEifQ=="/>
  </w:docVars>
  <w:rsids>
    <w:rsidRoot w:val="00B52DB1"/>
    <w:rsid w:val="000B4673"/>
    <w:rsid w:val="00B52DB1"/>
    <w:rsid w:val="00F8043E"/>
    <w:rsid w:val="073E6547"/>
    <w:rsid w:val="25FC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DB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B52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rsid w:val="00B52DB1"/>
    <w:pPr>
      <w:ind w:firstLineChars="200" w:firstLine="420"/>
    </w:pPr>
  </w:style>
  <w:style w:type="paragraph" w:styleId="a5">
    <w:name w:val="footer"/>
    <w:basedOn w:val="a"/>
    <w:link w:val="Char"/>
    <w:rsid w:val="00F80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F8043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2023-07-21T08:23:00Z</dcterms:created>
  <dcterms:modified xsi:type="dcterms:W3CDTF">2023-07-28T01:22:00Z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C31EE65341DA4ECBAEBAED7442BF17AF_12</vt:lpwstr>
  </property>
</Properties>
</file>